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6373" w14:textId="0124AA30" w:rsidR="009801C0" w:rsidRPr="00341FF7" w:rsidRDefault="009801C0" w:rsidP="002A5DE4">
      <w:pPr>
        <w:pStyle w:val="a5"/>
        <w:jc w:val="center"/>
        <w:rPr>
          <w:lang w:val="ru-RU"/>
        </w:rPr>
      </w:pPr>
      <w:r w:rsidRPr="00341FF7">
        <w:rPr>
          <w:lang w:val="ru-RU"/>
        </w:rPr>
        <w:t>Тень над Хрустальным дворцом</w:t>
      </w:r>
    </w:p>
    <w:p w14:paraId="7109F191" w14:textId="77777777" w:rsidR="009801C0" w:rsidRPr="00341FF7" w:rsidRDefault="009801C0" w:rsidP="009801C0">
      <w:pPr>
        <w:pStyle w:val="a3"/>
        <w:rPr>
          <w:rFonts w:ascii="EB Garamond" w:hAnsi="EB Garamond" w:cs="Courier New"/>
          <w:lang w:val="ru-RU"/>
        </w:rPr>
      </w:pPr>
    </w:p>
    <w:p w14:paraId="0169ADC3" w14:textId="77777777" w:rsidR="009801C0" w:rsidRPr="00341FF7" w:rsidRDefault="009801C0" w:rsidP="002A5DE4">
      <w:pPr>
        <w:pStyle w:val="1"/>
        <w:rPr>
          <w:lang w:val="ru-RU"/>
        </w:rPr>
      </w:pPr>
      <w:r w:rsidRPr="00341FF7">
        <w:rPr>
          <w:lang w:val="ru-RU"/>
        </w:rPr>
        <w:t xml:space="preserve">### </w:t>
      </w:r>
      <w:r w:rsidRPr="00341FF7">
        <w:t>I</w:t>
      </w:r>
    </w:p>
    <w:p w14:paraId="4E3BBF65" w14:textId="77777777" w:rsidR="009801C0" w:rsidRPr="00341FF7" w:rsidRDefault="009801C0" w:rsidP="009801C0">
      <w:pPr>
        <w:pStyle w:val="a3"/>
        <w:rPr>
          <w:rFonts w:ascii="EB Garamond" w:hAnsi="EB Garamond" w:cs="Courier New"/>
          <w:lang w:val="ru-RU"/>
        </w:rPr>
      </w:pPr>
    </w:p>
    <w:p w14:paraId="652A705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Лондон встретил их дождём.</w:t>
      </w:r>
    </w:p>
    <w:p w14:paraId="2823A49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A6D6A6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Не тем привычным, мелким дождём степных предгорий, что стелется над ковылём подобно дыханию уставшей земли, — но дождём тяжёлым, чугунным, словно само небо над Темзой было выковано на тех же заводах, что день и ночь чадили по берегам великой реки. Капли стучали по крыше кэба с настойчивостью, присущей лишь английской погоде и английским кредиторам, и Ержан Кунанбаев, молодой инженер из Семипалатинска, невольно поёжился, кутаясь в шинель, купленную ещё в Оренбурге.</w:t>
      </w:r>
    </w:p>
    <w:p w14:paraId="5296CFF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EB4667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Не дождь тебя должен тревожить, — негромко произнёс сидевший напротив него человек, не отрывая взгляда от окна, за которым проплывали газовые фонари Стрэнда.</w:t>
      </w:r>
    </w:p>
    <w:p w14:paraId="69CC6847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1C965B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Казах — так его звали все, кто знал достаточно, чтобы не спрашивать настоящего имени, и недостаточно, чтобы его получить, — был человеком лет сорока пяти, сухощавым и жилистым, как степной саксаул. Левая рука его покоилась на набалдашнике трости из тёмного дерева, и лишь внимательный наблюдатель заметил бы, что пальцы правой руки никогда не удалялись далеко от пояса, где под сюртуком покоился кривой нож — подарок бухарского дервиша, подаренный за услугу, о которой оба предпочитали не вспоминать.</w:t>
      </w:r>
    </w:p>
    <w:p w14:paraId="064F722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0DBDC46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Казах служил военным разведчиком при Отдельном Сибирском корпусе и повидал на рубежах Империи достаточно, чтобы знать: мир шире, чем полагают профессора Петербургской академии. Ранение, полученное при обстоятельствах, о которых в рапорте значилось лишь «при исполнении особого поручения», завершило его службу, но не его путь. Среди офицеров ходили слухи — впрочем, лишь шёпотом, — что Казах владеет знаниями, которым не учат ни в одном университете, и что раны его были нанесены не пулей и не клинком, а чем-то, для чего военная наука не имела названия.</w:t>
      </w:r>
    </w:p>
    <w:p w14:paraId="7D9E3E8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AD267E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Теперь же он сопровождал Ержана, чей отец некогда оказал ему немалую услугу, на Великую выставку промышленных работ всех народов, где молодому инженеру предстояло представить своё изобретение — механический вычислитель, способный, </w:t>
      </w: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по утверждению его создателя, производить сложнейшие баллистические расчёты с точностью, недоступной человеческому уму.</w:t>
      </w:r>
    </w:p>
    <w:p w14:paraId="34E8400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CEC970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Кэб остановился у гостиницы на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Джермин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-стрит. Казах ступил на мокрый тротуар, и тут же замер, прищурившись. Что-то неуловимое коснулось его чувств — не слух и не зрение, но нечто иное, обострённое годами хождения по краю незримого мира. Ощущение напоминало тень, скользнувшую по загривку.</w:t>
      </w:r>
    </w:p>
    <w:p w14:paraId="2B6B66A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24EC0F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Ержан, — сказал он, не оборачиваясь. — Машину из повозки забирай сам. В номер её не неси. Пусть стоит в гостиничном хранилище, под замком. И никому не говори, в каком именно ящике она лежит.</w:t>
      </w:r>
    </w:p>
    <w:p w14:paraId="324E37A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DB8B1D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Молодой инженер хотел было возразить, но промолчал. Он знал Казаха достаточно, чтобы не спорить, когда тот говорил подобным тоном.</w:t>
      </w:r>
    </w:p>
    <w:p w14:paraId="318A7DB6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DB9CEB3" w14:textId="77777777" w:rsidR="009801C0" w:rsidRPr="00341FF7" w:rsidRDefault="009801C0" w:rsidP="002A5DE4">
      <w:pPr>
        <w:pStyle w:val="1"/>
        <w:rPr>
          <w:lang w:val="ru-RU"/>
        </w:rPr>
      </w:pPr>
      <w:r w:rsidRPr="00341FF7">
        <w:rPr>
          <w:lang w:val="ru-RU"/>
        </w:rPr>
        <w:t xml:space="preserve">### </w:t>
      </w:r>
      <w:r w:rsidRPr="00341FF7">
        <w:t>II</w:t>
      </w:r>
    </w:p>
    <w:p w14:paraId="5C3B994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573C9C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На следующее утро в гостиницу явился посыльный с визитной карточкой, на которой значилось: «Мистер Р. Кромвелл,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-Холл, графство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. Коллекционер и меценат».</w:t>
      </w:r>
    </w:p>
    <w:p w14:paraId="7611A03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1D3CBA7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Записка, прилагавшаяся к карточке, была написана безупречным почерком и гласила, что мистер Кромвелл, прослышав о прибытии в Лондон замечательных гостей из далёких и загадочных казахских степей, почёл бы за честь пригласить их отужинать в его лондонской резиденции и побеседовать об их чудесном изобретении, о котором уже ходят самые лестные слухи.</w:t>
      </w:r>
    </w:p>
    <w:p w14:paraId="3DCB637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EB4ABF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Казах повертел карточку в пальцах. Бумага была превосходного качества, тиснение — золотым, а вот запах... Он поднёс карточку к носу. Едва уловимый, сладковатый, с медной нотой. Запах, который любой мясник опознал бы без труда, но которому не место на визитной карточке английского джентльмена.</w:t>
      </w:r>
    </w:p>
    <w:p w14:paraId="34352E38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73AE2D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Что скажешь? — спросил Ержан.</w:t>
      </w:r>
    </w:p>
    <w:p w14:paraId="291E7E9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11EC6C1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Скажу, что ужинать мы к нему не поедем, — ответил Казах. — Но узнать, кто таков мистер Кромвелл, не помешает.</w:t>
      </w:r>
    </w:p>
    <w:p w14:paraId="35FC398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838A5B9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 полудню Казах уже сидел в читальном зале Британского музея, где провёл несколько часов, просматривая подшивки газет графства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. То, что он нашёл, не утешало: за последние тридцать лет в окрестностях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Вулшир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-Холла бесследно </w:t>
      </w: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пропало не менее дюжины путешественников. Местные списывали исчезновения на болота, но Казах обратил внимание на закономерность — все пропавшие были чужаками, все прибывали по приглашению хозяина поместья, и все исчезали в ночь после визита.</w:t>
      </w:r>
    </w:p>
    <w:p w14:paraId="203A795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E4D848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Ещё более любопытной оказалась заметка двадцатилетней давности, в которой корреспондент «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Вулширского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 вестника», ныне тоже бесследно пропавший, описывал мистера Кромвелла как «джентльмена весьма округлой наружности, с румяным, почти идеально шарообразным лицом и улыбкой столь широкой и неизменной, что она производила впечатление не столько радушия, сколько некоего хищного предвкушения».</w:t>
      </w:r>
    </w:p>
    <w:p w14:paraId="7EE1EFE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CBE62F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Казах закрыл подшивку и долго сидел неподвижно, глядя перед собой. Он вспомнил рассказы старого бухарского дервиша о существах, принимающих обличья, невозможные для человеческой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плоти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, — существах, питающихся не пищей, но самой жизненной силой, и способных веками таиться среди людей, выдавая свою нечеловеческую природу лишь неизменной, застывшей гримасой, которую они полагали улыбкой.</w:t>
      </w:r>
    </w:p>
    <w:p w14:paraId="6EE8628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24EDD12" w14:textId="77777777" w:rsidR="009801C0" w:rsidRPr="00341FF7" w:rsidRDefault="009801C0" w:rsidP="002A5DE4">
      <w:pPr>
        <w:pStyle w:val="1"/>
        <w:rPr>
          <w:lang w:val="ru-RU"/>
        </w:rPr>
      </w:pPr>
      <w:r w:rsidRPr="00341FF7">
        <w:rPr>
          <w:lang w:val="ru-RU"/>
        </w:rPr>
        <w:t xml:space="preserve">### </w:t>
      </w:r>
      <w:r w:rsidRPr="00341FF7">
        <w:t>III</w:t>
      </w:r>
    </w:p>
    <w:p w14:paraId="4683C3D8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7FD1A2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На третий день, когда Ержан отправился в Хрустальный дворец для осмотра павильона, где предстояло разместить экспонаты, Казах обнаружил, что за гостиницей наблюдают. Наблюдатель — бледный, истощённый человек с остекленевшим взглядом и двумя характерными отметинами на шее — стоял на углу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Джермин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-стрит и Сент-Джеймс, не пытаясь скрываться. Когда Казах вышел к нему, тот протянул конверт и исчез в толпе с проворством, несвойственным живому существу.</w:t>
      </w:r>
    </w:p>
    <w:p w14:paraId="53E1E89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1CA5DF0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В конверте лежало второе приглашение, на сей раз написанное уже без светских любезностей: «Привезите машину. Я желаю её видеть. Отказ будет принят как оскорбление, а оскорблений я не прощаю».</w:t>
      </w:r>
    </w:p>
    <w:p w14:paraId="226AAD8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19093B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Внизу стояла приписка, от которой Казах нахмурился: «Я знаю, кто вы, степной колдун. Ваши фокусы меня не пугают. Мои слуги уже в Хрустальном дворце».</w:t>
      </w:r>
    </w:p>
    <w:p w14:paraId="527F0A9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EC58D6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Казах сжёг записку над свечой, надел сюртук, проверил нож на поясе и достал из дорожного сундука небольшой свёрток, обёрнутый верблюжьей кожей. Внутри лежал осиновый кол, вырезанный из дерева, что росло на могиле степного праведника, и серебряная фляга с водой из священного источника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Тамгалы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.</w:t>
      </w:r>
    </w:p>
    <w:p w14:paraId="2BCFA19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7779FD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К вечеру того же дня, расспросив хозяина гостиницы, извозчиков и лавочников — ибо в Лондоне, как и в степи, те, кто стоит у дороги, знают более всех, — Казах составил достаточно ясную картину.</w:t>
      </w:r>
    </w:p>
    <w:p w14:paraId="233B972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021A448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Мистер Кромвелл — если это было его настоящим именем — являлся в Лондон всякий раз, когда Великий город привлекал нечто необычное: чужеземных изобретателей, путешественников с диковинами, учёных с открытиями. Он приглашал их к себе, они принимали приглашение — и более о них никто не слышал. Но в этот раз его привлекло нечто особенное: механический вычислитель Ержана, способный, по слухам, рассчитать и предсказать что угодно. Для существа, веками прячущегося среди людей, подобная машина была и угрозой, и соблазном — ибо что, если она способна вычислить и его самого?</w:t>
      </w:r>
    </w:p>
    <w:p w14:paraId="65A8291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9103361" w14:textId="77777777" w:rsidR="009801C0" w:rsidRPr="00341FF7" w:rsidRDefault="009801C0" w:rsidP="002A5DE4">
      <w:pPr>
        <w:pStyle w:val="1"/>
        <w:rPr>
          <w:lang w:val="ru-RU"/>
        </w:rPr>
      </w:pPr>
      <w:r w:rsidRPr="00341FF7">
        <w:rPr>
          <w:lang w:val="ru-RU"/>
        </w:rPr>
        <w:t xml:space="preserve">### </w:t>
      </w:r>
      <w:r w:rsidRPr="00341FF7">
        <w:t>IV</w:t>
      </w:r>
    </w:p>
    <w:p w14:paraId="0D8FF43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697E17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Развязка наступила в ночь перед открытием Выставки.</w:t>
      </w:r>
    </w:p>
    <w:p w14:paraId="6BB1F1D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496B95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Казах не стал ждать. Ожидание — привилегия тех, кто охотится на людей; тот же, кто охотится на нелюдь, должен действовать первым. Он отправил Ержана под охраной двух нанятых им отставных гуркхов в Хрустальный дворец, где тот должен был провести ночь при своём экспонате, а сам направился по адресу, указанному на визитной карточке, — в лондонскую резиденцию Кромвелла, располагавшуюся в мрачном доме на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Хэлф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-Мун-стрит, куда не доставал свет газовых фонарей.</w:t>
      </w:r>
    </w:p>
    <w:p w14:paraId="455207E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70681C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Дверь была не заперта. Это не удивило Казаха — существо ждало его, полагая себя охотником.</w:t>
      </w:r>
    </w:p>
    <w:p w14:paraId="4FACE2F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68B0DF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Дом внутри оказался обставлен с вызывающей роскошью, но в воздухе стоял всё тот же сладковатый запах, и Казах заметил, что зеркала в прихожей были завешены тканью. Он поднялся по лестнице, освещая путь масляным фонарём, и в гостиной второго этажа нашёл то, что искал.</w:t>
      </w:r>
    </w:p>
    <w:p w14:paraId="0FA2C0F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1D1016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Мистер Кромвелл сидел в кресле у камина. При свете пламени стало ясно, отчего газетный корреспондент описал его столь причудливо: существо действительно было шарообразным, округлым неестественно и совершенно, словно его тело не подчинялось законам анатомии. Лицо его, румяное и лоснящееся, было рассечено улыбкой от уха до уха — улыбкой неподвижной, застывшей, обнажавшей два ряда мелких и острых, как у речной рыбы, зубов. Глаза, маленькие и круглые, смотрели с тем холодным весельем, в котором не было ничего человеческого.</w:t>
      </w:r>
    </w:p>
    <w:p w14:paraId="7A304939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9760A8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— А, степной гость, — произнёс Кромвелл голосом, напоминавшим скрип несмазанного колеса. — Я ждал мальчика с машиной, а пришёл старый волк. Впрочем, старая кровь слаще молодой. Садитесь. Выпьете вина?</w:t>
      </w:r>
    </w:p>
    <w:p w14:paraId="307E38B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552278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Я не пью с мертвецами, — ответил Казах, останавливаясь у порога. Левая рука его сжимала трость, правая — осиновый кол под полой сюртука.</w:t>
      </w:r>
    </w:p>
    <w:p w14:paraId="6BC46E7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9CDC8A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Кромвелл рассмеялся, и смех его был похож на бульканье воды в закупоренной бутыли.</w:t>
      </w:r>
    </w:p>
    <w:p w14:paraId="1696B1C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E2E678C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Мертвец? Какое грубое слово. Я живу уже четыре столетия, любезный. Я пережил Чуму и Огонь, Реставрацию и Революцию. Я видел, как строили этот город, и увижу, как он падёт. А ваша машина — ваша чудесная машина — поможет мне просчитать, когда именно.</w:t>
      </w:r>
    </w:p>
    <w:p w14:paraId="45473A4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894910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Машина вычисляет баллистические таблицы, — сказал Казах. — Не судьбы.</w:t>
      </w:r>
    </w:p>
    <w:p w14:paraId="568BEF4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167C37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Вздор. Всё на свете — баллистика. Траектория пули и траектория жизни подчиняются одним и тем же законам. Мне нужна эта машина. Отдайте её, и я отпущу вас обоих.</w:t>
      </w:r>
    </w:p>
    <w:p w14:paraId="14C3C24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500907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Казах не ответил. Вместо этого он сделал то, чему научился не в казармах и не в университетах, а у кочевых баксы в предгорьях Алтая: он начал говорить — негромко, мерно, на языке столь древнем, что сами слова его были старше городов и империй. Это была не молитва и не заклинание в том смысле, в каком понимают его европейские оккультисты. Это был зов — обращение к тому, что степные народы называли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Көк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Тәңірі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>, Вечное Синее Небо, силе, не имеющей ни храмов, ни жрецов, но пронизывающей всё сущее, подобно ветру, пронизывающему ковыль.</w:t>
      </w:r>
    </w:p>
    <w:p w14:paraId="71B2A59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D8801A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Огонь в камине вспыхнул синим.</w:t>
      </w:r>
    </w:p>
    <w:p w14:paraId="15B33A8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17DA34E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Кромвелл перестал улыбаться — впервые, быть может, за четыре столетия. Его шарообразное тело дёрнулось в кресле, и он зашипел, обнажив клыки, скрывавшиеся за рядами мелких зубов.</w:t>
      </w:r>
    </w:p>
    <w:p w14:paraId="292D2BA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4F1AC4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Прекратите! — взвизгнул он. — Что вы делаете?!</w:t>
      </w:r>
    </w:p>
    <w:p w14:paraId="066AA8C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4D9F91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Казах не прекращал. Голос его становился глубже, слова — тяжелее. Воздух в комнате загустел и стал холоден, как степная зимняя ночь, и в этом холоде сладковатый запах, стоявший в доме, начал рассеиваться, уступая место чему-то иному — запаху </w:t>
      </w: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чистого ветра и сухой полыни, запаху пространств, где нечисти негде укрыться, ибо над нею от горизонта до горизонта — только небо.</w:t>
      </w:r>
    </w:p>
    <w:p w14:paraId="7934D70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B2AA0F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Кромвелл бросился на него.</w:t>
      </w:r>
    </w:p>
    <w:p w14:paraId="2D6E8AE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04D2E7E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Существо двигалось с чудовищной быстротой — шар, катящийся с горы, не был бы стремительнее. Но Казах ждал этого. Левой рукой он выставил трость, приняв удар на древко, правой — вонзил осиновый кол в то место, где у человека находится сердце, одновременно плеснув из серебряной фляги водой священного источника.</w:t>
      </w:r>
    </w:p>
    <w:p w14:paraId="2A166C2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94087C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Кромвелл закричал. Крик его не был человеческим — так кричит ветер в печной трубе, так скрежещет железо по стеклу. Тело его, пронзённое колом, начало оседать, терять форму, и Казах с холодным ужасом увидел, как четырёхсотлетняя плоть обращается в то, чем была всё это время, — в прах и тлен, в горсть бурой пыли, рассыпавшейся по персидскому ковру.</w:t>
      </w:r>
    </w:p>
    <w:p w14:paraId="7BA50B0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05A4AE17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Улыбка исчезла последней.</w:t>
      </w:r>
    </w:p>
    <w:p w14:paraId="6AF4B322" w14:textId="77777777" w:rsidR="002A5DE4" w:rsidRPr="00341FF7" w:rsidRDefault="002A5DE4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091D7398" w14:textId="205B55BB" w:rsidR="009801C0" w:rsidRPr="00341FF7" w:rsidRDefault="009801C0" w:rsidP="002A5DE4">
      <w:pPr>
        <w:pStyle w:val="1"/>
        <w:rPr>
          <w:lang w:val="ru-RU"/>
        </w:rPr>
      </w:pPr>
      <w:r w:rsidRPr="00341FF7">
        <w:rPr>
          <w:lang w:val="ru-RU"/>
        </w:rPr>
        <w:t xml:space="preserve">### </w:t>
      </w:r>
      <w:r w:rsidRPr="00341FF7">
        <w:t>V</w:t>
      </w:r>
    </w:p>
    <w:p w14:paraId="49E83F26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6DCB5FB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Наутро, первого мая тысяча восемьсот пятьдесят первого года, Её Величество королева Виктория торжественно открыла Великую выставку. Хрустальный дворец сиял в лучах неожиданно ясного солнца, толпы заполнили Гайд-парк, и оркестр играл Генделя.</w:t>
      </w:r>
    </w:p>
    <w:p w14:paraId="2E247B5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89CED4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Ержан Кунанбаев стоял у своего экспоната — механического вычислителя в корпусе полированной бронзы — и с горящими глазами объяснял заинтересовавшимся посетителям принцип его действия. Несколько английских инженеров уже попросили о встрече, а представитель Адмиралтейства сделал пометку в записной книжке.</w:t>
      </w:r>
    </w:p>
    <w:p w14:paraId="4746D458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034D05D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Казах стоял поодаль, опираясь на трость. Левое плечо ныло — существо оказалось сильнее, чем он предполагал, и на груди его красовался синяк размером с блюдце. Но он был доволен, насколько вообще мог быть доволен человек его склада.</w:t>
      </w:r>
    </w:p>
    <w:p w14:paraId="3CE6DD9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7FCF5EF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К нему подошёл инспектор Скотланд-Ярда — плотный, усатый джентльмен по фамилии Хардинг, — с которым Казах имел беседу прошлым вечером.</w:t>
      </w:r>
    </w:p>
    <w:p w14:paraId="517C1A27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10428F4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— Мы осмотрели дом на </w:t>
      </w:r>
      <w:proofErr w:type="spellStart"/>
      <w:r w:rsidRPr="00341FF7">
        <w:rPr>
          <w:rFonts w:ascii="EB Garamond" w:hAnsi="EB Garamond" w:cs="Courier New"/>
          <w:sz w:val="28"/>
          <w:szCs w:val="28"/>
          <w:lang w:val="ru-RU"/>
        </w:rPr>
        <w:t>Хэлф</w:t>
      </w:r>
      <w:proofErr w:type="spell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-Мун-стрит, — сказал инспектор, понизив голос. — Нашли в подвале... вещи. Принадлежности пропавших. Много. Дело закроем </w:t>
      </w:r>
      <w:r w:rsidRPr="00341FF7">
        <w:rPr>
          <w:rFonts w:ascii="EB Garamond" w:hAnsi="EB Garamond" w:cs="Courier New"/>
          <w:sz w:val="28"/>
          <w:szCs w:val="28"/>
          <w:lang w:val="ru-RU"/>
        </w:rPr>
        <w:lastRenderedPageBreak/>
        <w:t>как серию убийств. Убийца — некий Кромвелл — скрылся. — Он помолчал. — Вы ведь не станете рассказывать мне, что произошло на самом деле?</w:t>
      </w:r>
    </w:p>
    <w:p w14:paraId="37A3E9D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64F993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Не стану, инспектор, — ответил Казах.</w:t>
      </w:r>
    </w:p>
    <w:p w14:paraId="56B62D0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5EA08B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И я не стану спрашивать, — кивнул Хардинг. — Но если вам когда-нибудь понадобится помощь Ярда, пока вы в Лондоне...</w:t>
      </w:r>
    </w:p>
    <w:p w14:paraId="1E5C02AF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4ADFB6A2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— Благодарю.</w:t>
      </w:r>
    </w:p>
    <w:p w14:paraId="036E548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AAC5857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Инспектор ушёл. Казах повернулся к Хрустальному дворцу, этому храму прогресса и разума, стеклянному чуду нового века, и подумал о том, что под его сводами собрались изобретения, призванные сделать мир понятным и предсказуемым. Паровые машины, телеграфы, механические вычислители — все они обещали будущее, в котором тьме не останется места.</w:t>
      </w:r>
    </w:p>
    <w:p w14:paraId="00C5D109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3FF0E81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Но Казах знал то, чего не знали изобретатели и инженеры: тьма не боится прогресса. Она лишь учится прятаться лучше.</w:t>
      </w:r>
    </w:p>
    <w:p w14:paraId="18038495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A02141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Он поправил трость, окинул взглядом сияющую громаду дворца и медленно пошёл к выходу. В кармане его сюртука лежала визитная карточка мистера Кромвелла — единственное, что осталось от существа, </w:t>
      </w:r>
      <w:proofErr w:type="gramStart"/>
      <w:r w:rsidRPr="00341FF7">
        <w:rPr>
          <w:rFonts w:ascii="EB Garamond" w:hAnsi="EB Garamond" w:cs="Courier New"/>
          <w:sz w:val="28"/>
          <w:szCs w:val="28"/>
          <w:lang w:val="ru-RU"/>
        </w:rPr>
        <w:t>четыре столетия</w:t>
      </w:r>
      <w:proofErr w:type="gramEnd"/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 терзавшего этот город. Казах намеревался сжечь её сегодня вечером, вместе с осиновой щепой и остатками воды из фляги, — завершить обряд, как учил бухарский дервиш.</w:t>
      </w:r>
    </w:p>
    <w:p w14:paraId="1CCA30B1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13BACAD3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Но сперва — он позволил себе тень улыбки — сперва нужно было убедиться, что Ержан не забыл пообедать. Молодые изобретатели, увлечённые своими машинами, имели обыкновение забывать о подобных пустяках, а до степей отсюда далеко, и некому будет пожурить мальчика за пустой желудок.</w:t>
      </w:r>
    </w:p>
    <w:p w14:paraId="0003AFF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28812EE7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Лондонское солнце, столь редкое и оттого столь драгоценное, освещало Казаху путь. Он шёл, прихрамывая, и трость его мерно стучала по мостовой — негромко и ровно, как биение старого, усталого, но верного сердца.</w:t>
      </w:r>
    </w:p>
    <w:p w14:paraId="7EF12DE8" w14:textId="77777777" w:rsidR="009801C0" w:rsidRPr="00341FF7" w:rsidRDefault="009801C0" w:rsidP="002A5DE4">
      <w:pPr>
        <w:pStyle w:val="a3"/>
        <w:pBdr>
          <w:bottom w:val="single" w:sz="6" w:space="1" w:color="auto"/>
        </w:pBdr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5C56E03A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p w14:paraId="0BE4F16E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*Лондон, 1851 </w:t>
      </w:r>
      <w:proofErr w:type="gramStart"/>
      <w:r w:rsidRPr="00341FF7">
        <w:rPr>
          <w:rFonts w:ascii="EB Garamond" w:hAnsi="EB Garamond" w:cs="Courier New"/>
          <w:sz w:val="28"/>
          <w:szCs w:val="28"/>
          <w:lang w:val="ru-RU"/>
        </w:rPr>
        <w:t>год.*</w:t>
      </w:r>
      <w:proofErr w:type="gramEnd"/>
    </w:p>
    <w:p w14:paraId="690ED310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*Записано со слов очевидца и дополнено по материалам архива Скотланд-</w:t>
      </w:r>
      <w:proofErr w:type="gramStart"/>
      <w:r w:rsidRPr="00341FF7">
        <w:rPr>
          <w:rFonts w:ascii="EB Garamond" w:hAnsi="EB Garamond" w:cs="Courier New"/>
          <w:sz w:val="28"/>
          <w:szCs w:val="28"/>
          <w:lang w:val="ru-RU"/>
        </w:rPr>
        <w:t>Ярда.*</w:t>
      </w:r>
      <w:proofErr w:type="gramEnd"/>
    </w:p>
    <w:p w14:paraId="78C3FF4D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  <w:r w:rsidRPr="00341FF7">
        <w:rPr>
          <w:rFonts w:ascii="EB Garamond" w:hAnsi="EB Garamond" w:cs="Courier New"/>
          <w:sz w:val="28"/>
          <w:szCs w:val="28"/>
          <w:lang w:val="ru-RU"/>
        </w:rPr>
        <w:t>*Дело № 7734-</w:t>
      </w:r>
      <w:r w:rsidRPr="00341FF7">
        <w:rPr>
          <w:rFonts w:ascii="EB Garamond" w:hAnsi="EB Garamond" w:cs="Courier New"/>
          <w:sz w:val="28"/>
          <w:szCs w:val="28"/>
        </w:rPr>
        <w:t>V</w:t>
      </w:r>
      <w:r w:rsidRPr="00341FF7">
        <w:rPr>
          <w:rFonts w:ascii="EB Garamond" w:hAnsi="EB Garamond" w:cs="Courier New"/>
          <w:sz w:val="28"/>
          <w:szCs w:val="28"/>
          <w:lang w:val="ru-RU"/>
        </w:rPr>
        <w:t xml:space="preserve">, гриф «Особое». Не подлежит </w:t>
      </w:r>
      <w:proofErr w:type="gramStart"/>
      <w:r w:rsidRPr="00341FF7">
        <w:rPr>
          <w:rFonts w:ascii="EB Garamond" w:hAnsi="EB Garamond" w:cs="Courier New"/>
          <w:sz w:val="28"/>
          <w:szCs w:val="28"/>
          <w:lang w:val="ru-RU"/>
        </w:rPr>
        <w:t>оглашению.*</w:t>
      </w:r>
      <w:proofErr w:type="gramEnd"/>
    </w:p>
    <w:p w14:paraId="12261BCB" w14:textId="77777777" w:rsidR="009801C0" w:rsidRPr="00341FF7" w:rsidRDefault="009801C0" w:rsidP="002A5DE4">
      <w:pPr>
        <w:pStyle w:val="a3"/>
        <w:ind w:firstLine="284"/>
        <w:mirrorIndents/>
        <w:jc w:val="both"/>
        <w:rPr>
          <w:rFonts w:ascii="EB Garamond" w:hAnsi="EB Garamond" w:cs="Courier New"/>
          <w:sz w:val="28"/>
          <w:szCs w:val="28"/>
          <w:lang w:val="ru-RU"/>
        </w:rPr>
      </w:pPr>
    </w:p>
    <w:sectPr w:rsidR="009801C0" w:rsidRPr="00341FF7" w:rsidSect="002A5DE4">
      <w:pgSz w:w="11906" w:h="16838" w:code="9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E4"/>
    <w:rsid w:val="0018426B"/>
    <w:rsid w:val="00290E3D"/>
    <w:rsid w:val="002A5DE4"/>
    <w:rsid w:val="00341FF7"/>
    <w:rsid w:val="005A6146"/>
    <w:rsid w:val="009801C0"/>
    <w:rsid w:val="009B20AB"/>
    <w:rsid w:val="00B3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56E1B"/>
  <w15:chartTrackingRefBased/>
  <w15:docId w15:val="{11CC3CA6-8833-4EBC-8C25-1430B380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DE4"/>
    <w:pPr>
      <w:keepNext/>
      <w:keepLines/>
      <w:spacing w:before="240" w:after="0"/>
      <w:outlineLvl w:val="0"/>
    </w:pPr>
    <w:rPr>
      <w:rFonts w:ascii="EB Garamond" w:eastAsiaTheme="majorEastAsia" w:hAnsi="EB Garamond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F31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F31C5"/>
    <w:rPr>
      <w:rFonts w:ascii="Consolas" w:hAnsi="Consolas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2A5DE4"/>
    <w:pPr>
      <w:spacing w:after="0" w:line="240" w:lineRule="auto"/>
      <w:contextualSpacing/>
    </w:pPr>
    <w:rPr>
      <w:rFonts w:ascii="EB Garamond" w:eastAsiaTheme="majorEastAsia" w:hAnsi="EB Garamond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2A5DE4"/>
    <w:rPr>
      <w:rFonts w:ascii="EB Garamond" w:eastAsiaTheme="majorEastAsia" w:hAnsi="EB Garamond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A5DE4"/>
    <w:rPr>
      <w:rFonts w:ascii="EB Garamond" w:eastAsiaTheme="majorEastAsia" w:hAnsi="EB Garamond" w:cstheme="majorBidi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1994</Words>
  <Characters>11738</Characters>
  <Application>Microsoft Office Word</Application>
  <DocSecurity>0</DocSecurity>
  <Lines>274</Lines>
  <Paragraphs>65</Paragraphs>
  <ScaleCrop>false</ScaleCrop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Nazarenko</dc:creator>
  <cp:keywords/>
  <dc:description/>
  <cp:lastModifiedBy>Ivan Nazarenko</cp:lastModifiedBy>
  <cp:revision>4</cp:revision>
  <cp:lastPrinted>2026-03-01T10:36:00Z</cp:lastPrinted>
  <dcterms:created xsi:type="dcterms:W3CDTF">2026-03-01T10:32:00Z</dcterms:created>
  <dcterms:modified xsi:type="dcterms:W3CDTF">2026-03-01T10:37:00Z</dcterms:modified>
</cp:coreProperties>
</file>